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71CF" w14:textId="43844DF6" w:rsidR="00940C78" w:rsidRPr="00940C78" w:rsidRDefault="00BE7A05" w:rsidP="00940C78">
      <w:pPr>
        <w:keepNext/>
        <w:keepLines/>
        <w:spacing w:before="480" w:after="240" w:line="240" w:lineRule="auto"/>
        <w:ind w:left="720"/>
        <w:jc w:val="both"/>
        <w:outlineLvl w:val="0"/>
        <w:rPr>
          <w:rFonts w:ascii="Verdana" w:eastAsia="Times New Roman" w:hAnsi="Verdana" w:cs="Arial"/>
          <w:bCs/>
          <w:i/>
          <w:color w:val="000000"/>
          <w:kern w:val="28"/>
          <w:sz w:val="20"/>
          <w:szCs w:val="20"/>
          <w:lang w:val="en-US" w:eastAsia="nl-NL"/>
        </w:rPr>
      </w:pPr>
      <w:r>
        <w:rPr>
          <w:b/>
          <w:noProof/>
          <w:sz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05EE845" wp14:editId="3175A624">
            <wp:simplePos x="0" y="0"/>
            <wp:positionH relativeFrom="page">
              <wp:posOffset>5071110</wp:posOffset>
            </wp:positionH>
            <wp:positionV relativeFrom="paragraph">
              <wp:posOffset>19050</wp:posOffset>
            </wp:positionV>
            <wp:extent cx="1573530" cy="810260"/>
            <wp:effectExtent l="19050" t="19050" r="26670" b="27940"/>
            <wp:wrapSquare wrapText="bothSides"/>
            <wp:docPr id="3" name="Image 1" descr="J:\INTERNATIONAAL\New website\definitief logo 11 ok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J:\INTERNATIONAAL\New website\definitief logo 11 oktob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10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4A1906F" wp14:editId="2A3213A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4577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0308" y="21271"/>
                <wp:lineTo x="2030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12ED01ED" wp14:editId="01F76876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1976120" cy="594995"/>
            <wp:effectExtent l="0" t="0" r="5080" b="0"/>
            <wp:wrapTight wrapText="bothSides">
              <wp:wrapPolygon edited="0">
                <wp:start x="0" y="0"/>
                <wp:lineTo x="0" y="20747"/>
                <wp:lineTo x="21447" y="20747"/>
                <wp:lineTo x="21447" y="0"/>
                <wp:lineTo x="0" y="0"/>
              </wp:wrapPolygon>
            </wp:wrapTight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FF33B" w14:textId="3314CBF2" w:rsidR="00940C78" w:rsidRDefault="00BE7A05" w:rsidP="00BE7A05">
      <w:pPr>
        <w:keepNext/>
        <w:keepLines/>
        <w:tabs>
          <w:tab w:val="left" w:pos="1572"/>
        </w:tabs>
        <w:spacing w:before="240" w:after="240" w:line="240" w:lineRule="auto"/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</w:pPr>
      <w:r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  <w:tab/>
      </w:r>
    </w:p>
    <w:p w14:paraId="1B3300E4" w14:textId="77777777" w:rsidR="00940C78" w:rsidRDefault="00940C78" w:rsidP="00940C78">
      <w:pPr>
        <w:keepNext/>
        <w:keepLines/>
        <w:spacing w:before="240" w:after="240" w:line="240" w:lineRule="auto"/>
        <w:jc w:val="center"/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</w:pPr>
    </w:p>
    <w:p w14:paraId="0EB5F83B" w14:textId="74C38D0E" w:rsidR="00940C78" w:rsidRPr="00940C78" w:rsidRDefault="00940C78" w:rsidP="00940C78">
      <w:pPr>
        <w:keepNext/>
        <w:keepLines/>
        <w:spacing w:before="240" w:after="240" w:line="240" w:lineRule="auto"/>
        <w:jc w:val="center"/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  <w:t xml:space="preserve">Programme </w:t>
      </w:r>
    </w:p>
    <w:p w14:paraId="7600BB42" w14:textId="77777777" w:rsidR="00940C78" w:rsidRPr="00940C78" w:rsidRDefault="00940C78" w:rsidP="00940C78">
      <w:pPr>
        <w:keepNext/>
        <w:keepLines/>
        <w:spacing w:before="240" w:after="240" w:line="240" w:lineRule="auto"/>
        <w:jc w:val="center"/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</w:pPr>
      <w:r w:rsidRPr="00940C78"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  <w:t xml:space="preserve"> ‘Education Councils and the European Education Area’</w:t>
      </w:r>
    </w:p>
    <w:p w14:paraId="151CCC4A" w14:textId="0D9013D1" w:rsidR="00940C78" w:rsidRDefault="00940C78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  <w:r>
        <w:rPr>
          <w:rFonts w:ascii="Arial" w:eastAsia="Times New Roman" w:hAnsi="Arial" w:cs="Times New Roman"/>
          <w:b/>
          <w:szCs w:val="20"/>
          <w:lang w:val="en-US" w:eastAsia="nl-NL"/>
        </w:rPr>
        <w:t>Location:</w:t>
      </w:r>
      <w:r w:rsidR="00222050">
        <w:rPr>
          <w:rFonts w:ascii="Arial" w:eastAsia="Times New Roman" w:hAnsi="Arial" w:cs="Times New Roman"/>
          <w:b/>
          <w:szCs w:val="20"/>
          <w:lang w:val="en-US" w:eastAsia="nl-NL"/>
        </w:rPr>
        <w:t xml:space="preserve"> </w:t>
      </w:r>
      <w:hyperlink r:id="rId15" w:history="1">
        <w:r w:rsidR="00222050" w:rsidRPr="00222050">
          <w:rPr>
            <w:rStyle w:val="Hyperlink"/>
            <w:rFonts w:ascii="Arial" w:eastAsia="Times New Roman" w:hAnsi="Arial" w:cs="Times New Roman"/>
            <w:b/>
            <w:szCs w:val="20"/>
            <w:lang w:val="en-US" w:eastAsia="nl-NL"/>
          </w:rPr>
          <w:t>CIEP</w:t>
        </w:r>
      </w:hyperlink>
      <w:r w:rsidR="00222050">
        <w:rPr>
          <w:rFonts w:ascii="Arial" w:eastAsia="Times New Roman" w:hAnsi="Arial" w:cs="Times New Roman"/>
          <w:b/>
          <w:szCs w:val="20"/>
          <w:lang w:val="en-US" w:eastAsia="nl-NL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szCs w:val="20"/>
          <w:lang w:val="en-US" w:eastAsia="nl-NL"/>
        </w:rPr>
        <w:t>Sèvres</w:t>
      </w:r>
      <w:proofErr w:type="spellEnd"/>
      <w:r>
        <w:rPr>
          <w:rFonts w:ascii="Arial" w:eastAsia="Times New Roman" w:hAnsi="Arial" w:cs="Times New Roman"/>
          <w:b/>
          <w:szCs w:val="20"/>
          <w:lang w:val="en-US" w:eastAsia="nl-NL"/>
        </w:rPr>
        <w:t xml:space="preserve"> (close to Paris)</w:t>
      </w:r>
    </w:p>
    <w:p w14:paraId="0CD5E95C" w14:textId="77777777" w:rsidR="00940C78" w:rsidRDefault="00940C78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</w:p>
    <w:p w14:paraId="056623ED" w14:textId="77777777" w:rsidR="00940C78" w:rsidRDefault="00940C78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</w:p>
    <w:p w14:paraId="3A7CE2BC" w14:textId="7BB8E971" w:rsidR="00940C78" w:rsidRDefault="00940C78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b/>
          <w:szCs w:val="20"/>
          <w:lang w:val="en-US" w:eastAsia="nl-NL"/>
        </w:rPr>
        <w:t xml:space="preserve">Thursday 16 May </w:t>
      </w:r>
    </w:p>
    <w:p w14:paraId="7FE09646" w14:textId="65F1EFF1" w:rsidR="000B2131" w:rsidRDefault="000B2131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</w:p>
    <w:p w14:paraId="7BC32082" w14:textId="7257E59A" w:rsidR="004A7C50" w:rsidRPr="000B2131" w:rsidRDefault="000B2131" w:rsidP="00940C78">
      <w:pPr>
        <w:spacing w:after="0" w:line="280" w:lineRule="exact"/>
        <w:rPr>
          <w:rFonts w:ascii="Arial" w:eastAsia="Times New Roman" w:hAnsi="Arial" w:cs="Times New Roman"/>
          <w:b/>
          <w:color w:val="808080" w:themeColor="background1" w:themeShade="80"/>
          <w:szCs w:val="20"/>
          <w:lang w:val="en-US" w:eastAsia="nl-NL"/>
        </w:rPr>
      </w:pPr>
      <w:bookmarkStart w:id="1" w:name="_Hlk8722939"/>
      <w:r w:rsidRPr="000B2131">
        <w:rPr>
          <w:rFonts w:ascii="Arial" w:eastAsia="Times New Roman" w:hAnsi="Arial" w:cs="Times New Roman"/>
          <w:b/>
          <w:color w:val="808080" w:themeColor="background1" w:themeShade="80"/>
          <w:szCs w:val="20"/>
          <w:lang w:val="en-US" w:eastAsia="nl-NL"/>
        </w:rPr>
        <w:t>Meeting Room Marie Curie</w:t>
      </w:r>
    </w:p>
    <w:bookmarkEnd w:id="1"/>
    <w:p w14:paraId="73163910" w14:textId="3697FE9E" w:rsidR="004272D2" w:rsidRDefault="004272D2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</w:p>
    <w:p w14:paraId="000FCB25" w14:textId="4B5C2F89" w:rsidR="004272D2" w:rsidRPr="00940C78" w:rsidRDefault="004272D2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  <w:r>
        <w:rPr>
          <w:rFonts w:ascii="Arial" w:eastAsia="Times New Roman" w:hAnsi="Arial" w:cs="Times New Roman"/>
          <w:b/>
          <w:szCs w:val="20"/>
          <w:lang w:val="en-US" w:eastAsia="nl-NL"/>
        </w:rPr>
        <w:t xml:space="preserve">Chair of the day: Manuel Miguéns, EUNEC </w:t>
      </w:r>
      <w:r w:rsidR="00042137">
        <w:rPr>
          <w:rFonts w:ascii="Arial" w:eastAsia="Times New Roman" w:hAnsi="Arial" w:cs="Times New Roman"/>
          <w:b/>
          <w:szCs w:val="20"/>
          <w:lang w:val="en-US" w:eastAsia="nl-NL"/>
        </w:rPr>
        <w:t>president</w:t>
      </w:r>
      <w:r>
        <w:rPr>
          <w:rFonts w:ascii="Arial" w:eastAsia="Times New Roman" w:hAnsi="Arial" w:cs="Times New Roman"/>
          <w:b/>
          <w:szCs w:val="20"/>
          <w:lang w:val="en-US" w:eastAsia="nl-NL"/>
        </w:rPr>
        <w:t xml:space="preserve"> </w:t>
      </w:r>
    </w:p>
    <w:p w14:paraId="64132381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4D460A91" w14:textId="51F22A8C" w:rsid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09.00 – 09.30 h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  <w:t>Registration and coffee</w:t>
      </w:r>
    </w:p>
    <w:p w14:paraId="52571EB7" w14:textId="77777777" w:rsidR="0068306F" w:rsidRPr="00940C78" w:rsidRDefault="0068306F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13103C70" w14:textId="79B8F1A4" w:rsid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09.30 – 10.</w:t>
      </w:r>
      <w:r w:rsidR="0068306F">
        <w:rPr>
          <w:rFonts w:ascii="Arial" w:eastAsia="Times New Roman" w:hAnsi="Arial" w:cs="Times New Roman"/>
          <w:szCs w:val="20"/>
          <w:lang w:val="en-US" w:eastAsia="nl-NL"/>
        </w:rPr>
        <w:t>15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h 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Pr="00940C78">
        <w:rPr>
          <w:rFonts w:ascii="Arial" w:eastAsia="Times New Roman" w:hAnsi="Arial" w:cs="Times New Roman"/>
          <w:b/>
          <w:szCs w:val="20"/>
          <w:lang w:val="en-US" w:eastAsia="nl-NL"/>
        </w:rPr>
        <w:t xml:space="preserve">Welcome </w:t>
      </w:r>
      <w:r w:rsidR="00BE7A05">
        <w:rPr>
          <w:rFonts w:ascii="Arial" w:eastAsia="Times New Roman" w:hAnsi="Arial" w:cs="Times New Roman"/>
          <w:b/>
          <w:szCs w:val="20"/>
          <w:lang w:val="en-US" w:eastAsia="nl-NL"/>
        </w:rPr>
        <w:t xml:space="preserve">session </w:t>
      </w:r>
    </w:p>
    <w:p w14:paraId="4722BF9C" w14:textId="772AD8F9" w:rsidR="00042137" w:rsidRPr="007C41F0" w:rsidRDefault="00042137" w:rsidP="00042137">
      <w:pPr>
        <w:spacing w:after="0" w:line="280" w:lineRule="exact"/>
        <w:ind w:left="2124"/>
        <w:rPr>
          <w:rFonts w:ascii="Arial" w:eastAsia="Times New Roman" w:hAnsi="Arial" w:cs="Times New Roman"/>
          <w:i/>
          <w:szCs w:val="20"/>
          <w:lang w:val="en-US" w:eastAsia="nl-NL"/>
        </w:rPr>
      </w:pP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Manuel Miguéns, EUNEC president and secretary general of the </w:t>
      </w:r>
      <w:r w:rsidR="00F05B4D" w:rsidRPr="007C41F0">
        <w:rPr>
          <w:rFonts w:ascii="Arial" w:eastAsia="Times New Roman" w:hAnsi="Arial" w:cs="Times New Roman"/>
          <w:i/>
          <w:szCs w:val="20"/>
          <w:lang w:val="en-US" w:eastAsia="nl-NL"/>
        </w:rPr>
        <w:t>CNE (</w:t>
      </w: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Portuguese Education Council</w:t>
      </w:r>
      <w:r w:rsidR="00F05B4D" w:rsidRPr="007C41F0">
        <w:rPr>
          <w:rFonts w:ascii="Arial" w:eastAsia="Times New Roman" w:hAnsi="Arial" w:cs="Times New Roman"/>
          <w:i/>
          <w:szCs w:val="20"/>
          <w:lang w:val="en-US" w:eastAsia="nl-NL"/>
        </w:rPr>
        <w:t>)</w:t>
      </w:r>
    </w:p>
    <w:p w14:paraId="3FD16D83" w14:textId="4763AE16" w:rsidR="00042137" w:rsidRPr="007C41F0" w:rsidRDefault="00E05E69" w:rsidP="00042137">
      <w:pPr>
        <w:spacing w:after="0" w:line="280" w:lineRule="exact"/>
        <w:ind w:left="2124"/>
        <w:rPr>
          <w:rFonts w:ascii="Arial" w:eastAsia="Times New Roman" w:hAnsi="Arial" w:cs="Times New Roman"/>
          <w:i/>
          <w:szCs w:val="20"/>
          <w:lang w:val="en-US" w:eastAsia="nl-NL"/>
        </w:rPr>
      </w:pPr>
      <w:r w:rsidRPr="00E05E69">
        <w:rPr>
          <w:rFonts w:ascii="Arial" w:eastAsia="Times New Roman" w:hAnsi="Arial" w:cs="Times New Roman"/>
          <w:i/>
          <w:szCs w:val="20"/>
          <w:lang w:val="en-US" w:eastAsia="nl-NL"/>
        </w:rPr>
        <w:t xml:space="preserve">Stéphane </w:t>
      </w:r>
      <w:proofErr w:type="spellStart"/>
      <w:r w:rsidRPr="00E05E69">
        <w:rPr>
          <w:rFonts w:ascii="Arial" w:eastAsia="Times New Roman" w:hAnsi="Arial" w:cs="Times New Roman"/>
          <w:i/>
          <w:szCs w:val="20"/>
          <w:lang w:val="en-US" w:eastAsia="nl-NL"/>
        </w:rPr>
        <w:t>Foin</w:t>
      </w:r>
      <w:proofErr w:type="spellEnd"/>
      <w:r w:rsidRPr="00E05E69">
        <w:rPr>
          <w:rFonts w:ascii="Arial" w:eastAsia="Times New Roman" w:hAnsi="Arial" w:cs="Times New Roman"/>
          <w:i/>
          <w:szCs w:val="20"/>
          <w:lang w:val="en-US" w:eastAsia="nl-NL"/>
        </w:rPr>
        <w:t xml:space="preserve">, </w:t>
      </w:r>
      <w:r>
        <w:rPr>
          <w:rFonts w:ascii="Arial" w:eastAsia="Times New Roman" w:hAnsi="Arial" w:cs="Times New Roman"/>
          <w:i/>
          <w:szCs w:val="20"/>
          <w:lang w:val="en-US" w:eastAsia="nl-NL"/>
        </w:rPr>
        <w:t xml:space="preserve">joint </w:t>
      </w:r>
      <w:r w:rsidR="00BF4051" w:rsidRPr="007C41F0">
        <w:rPr>
          <w:rFonts w:ascii="Arial" w:eastAsia="Times New Roman" w:hAnsi="Arial" w:cs="Times New Roman"/>
          <w:i/>
          <w:szCs w:val="20"/>
          <w:lang w:val="en-US" w:eastAsia="nl-NL"/>
        </w:rPr>
        <w:t>director of</w:t>
      </w:r>
      <w:r w:rsidR="00042137"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 CIEP</w:t>
      </w:r>
    </w:p>
    <w:p w14:paraId="54E00CBF" w14:textId="7EE80FC4" w:rsidR="00042137" w:rsidRPr="007C41F0" w:rsidRDefault="00F05B4D" w:rsidP="00042137">
      <w:pPr>
        <w:spacing w:after="0" w:line="280" w:lineRule="exact"/>
        <w:ind w:left="2124"/>
        <w:rPr>
          <w:rFonts w:ascii="Arial" w:eastAsia="Times New Roman" w:hAnsi="Arial" w:cs="Times New Roman"/>
          <w:i/>
          <w:szCs w:val="20"/>
          <w:lang w:val="en-US" w:eastAsia="nl-NL"/>
        </w:rPr>
      </w:pP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Nathalie Mons, president of </w:t>
      </w:r>
      <w:proofErr w:type="spellStart"/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Cnesco</w:t>
      </w:r>
      <w:proofErr w:type="spellEnd"/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 </w:t>
      </w:r>
    </w:p>
    <w:p w14:paraId="70EB4D68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7CB9ECC3" w14:textId="77777777" w:rsidR="00042137" w:rsidRDefault="0068306F" w:rsidP="00940C78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en-US" w:eastAsia="nl-NL"/>
        </w:rPr>
      </w:pPr>
      <w:r>
        <w:rPr>
          <w:rFonts w:ascii="Arial" w:eastAsia="Times New Roman" w:hAnsi="Arial" w:cs="Times New Roman"/>
          <w:szCs w:val="20"/>
          <w:lang w:val="en-US" w:eastAsia="nl-NL"/>
        </w:rPr>
        <w:t>10.15</w:t>
      </w:r>
      <w:r w:rsidR="00940C78"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– 10.</w:t>
      </w:r>
      <w:r>
        <w:rPr>
          <w:rFonts w:ascii="Arial" w:eastAsia="Times New Roman" w:hAnsi="Arial" w:cs="Times New Roman"/>
          <w:szCs w:val="20"/>
          <w:lang w:val="en-US" w:eastAsia="nl-NL"/>
        </w:rPr>
        <w:t>3</w:t>
      </w:r>
      <w:r w:rsidR="00940C78" w:rsidRPr="00940C78">
        <w:rPr>
          <w:rFonts w:ascii="Arial" w:eastAsia="Times New Roman" w:hAnsi="Arial" w:cs="Times New Roman"/>
          <w:szCs w:val="20"/>
          <w:lang w:val="en-US" w:eastAsia="nl-NL"/>
        </w:rPr>
        <w:t>0 h</w:t>
      </w:r>
      <w:r w:rsidR="00940C78" w:rsidRPr="00940C78">
        <w:rPr>
          <w:rFonts w:ascii="Arial" w:eastAsia="Times New Roman" w:hAnsi="Arial" w:cs="Times New Roman"/>
          <w:szCs w:val="20"/>
          <w:lang w:val="en-US" w:eastAsia="nl-NL"/>
        </w:rPr>
        <w:tab/>
        <w:t xml:space="preserve">A general overview of </w:t>
      </w:r>
      <w:r w:rsidR="00940C78" w:rsidRPr="00940C78">
        <w:rPr>
          <w:rFonts w:ascii="Arial" w:eastAsia="Times New Roman" w:hAnsi="Arial" w:cs="Times New Roman"/>
          <w:b/>
          <w:szCs w:val="20"/>
          <w:lang w:val="en-US" w:eastAsia="nl-NL"/>
        </w:rPr>
        <w:t xml:space="preserve">the European Education Area as a broad policy initiative, </w:t>
      </w:r>
      <w:r w:rsidR="00940C78" w:rsidRPr="00940C78">
        <w:rPr>
          <w:rFonts w:ascii="Arial" w:eastAsia="Times New Roman" w:hAnsi="Arial" w:cs="Times New Roman"/>
          <w:szCs w:val="20"/>
          <w:lang w:val="en-US" w:eastAsia="nl-NL"/>
        </w:rPr>
        <w:t>and a state of the art of the different actions</w:t>
      </w:r>
    </w:p>
    <w:p w14:paraId="1A43CE4D" w14:textId="3766C5AA" w:rsidR="0068306F" w:rsidRPr="007C41F0" w:rsidRDefault="0068306F" w:rsidP="00042137">
      <w:pPr>
        <w:spacing w:after="0" w:line="280" w:lineRule="exact"/>
        <w:ind w:left="2124"/>
        <w:rPr>
          <w:rFonts w:ascii="Arial" w:eastAsia="Times New Roman" w:hAnsi="Arial" w:cs="Times New Roman"/>
          <w:i/>
          <w:szCs w:val="20"/>
          <w:lang w:val="en-US" w:eastAsia="nl-NL"/>
        </w:rPr>
      </w:pP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Bianca </w:t>
      </w:r>
      <w:proofErr w:type="spellStart"/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Busuioc</w:t>
      </w:r>
      <w:proofErr w:type="spellEnd"/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, European Commission, DG EAC</w:t>
      </w:r>
    </w:p>
    <w:p w14:paraId="34A2629D" w14:textId="77777777" w:rsidR="00940C78" w:rsidRPr="00940C78" w:rsidRDefault="00940C78" w:rsidP="00940C78">
      <w:pPr>
        <w:spacing w:after="0" w:line="280" w:lineRule="exact"/>
        <w:ind w:left="2124"/>
        <w:rPr>
          <w:rFonts w:ascii="Arial" w:eastAsia="Times New Roman" w:hAnsi="Arial" w:cs="Times New Roman"/>
          <w:szCs w:val="20"/>
          <w:lang w:val="en-US" w:eastAsia="nl-NL"/>
        </w:rPr>
      </w:pPr>
    </w:p>
    <w:p w14:paraId="54AE02D1" w14:textId="69095794" w:rsidR="00940C78" w:rsidRPr="00940C78" w:rsidRDefault="00940C78" w:rsidP="00940C78">
      <w:pPr>
        <w:spacing w:after="0" w:line="280" w:lineRule="exact"/>
        <w:ind w:left="2124" w:hanging="2124"/>
        <w:rPr>
          <w:rFonts w:ascii="Arial" w:eastAsia="Times New Roman" w:hAnsi="Arial" w:cs="Times New Roman"/>
          <w:b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10.</w:t>
      </w:r>
      <w:r w:rsidR="0068306F">
        <w:rPr>
          <w:rFonts w:ascii="Arial" w:eastAsia="Times New Roman" w:hAnsi="Arial" w:cs="Times New Roman"/>
          <w:szCs w:val="20"/>
          <w:lang w:val="en-US" w:eastAsia="nl-NL"/>
        </w:rPr>
        <w:t>3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>0 – 1</w:t>
      </w:r>
      <w:r w:rsidR="0068306F">
        <w:rPr>
          <w:rFonts w:ascii="Arial" w:eastAsia="Times New Roman" w:hAnsi="Arial" w:cs="Times New Roman"/>
          <w:szCs w:val="20"/>
          <w:lang w:val="en-US" w:eastAsia="nl-NL"/>
        </w:rPr>
        <w:t>1.00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h 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  <w:t>Key note stimulating the reflection on ‘</w:t>
      </w:r>
      <w:r w:rsidRPr="00940C78">
        <w:rPr>
          <w:rFonts w:ascii="Arial" w:eastAsia="Times New Roman" w:hAnsi="Arial" w:cs="Times New Roman"/>
          <w:b/>
          <w:szCs w:val="20"/>
          <w:lang w:val="en-US" w:eastAsia="nl-NL"/>
        </w:rPr>
        <w:t>What could be the EEA? What are the opportunities and the pitfalls?</w:t>
      </w:r>
      <w:r w:rsidR="004A7C50">
        <w:rPr>
          <w:rFonts w:ascii="Arial" w:eastAsia="Times New Roman" w:hAnsi="Arial" w:cs="Times New Roman"/>
          <w:b/>
          <w:szCs w:val="20"/>
          <w:lang w:val="en-US" w:eastAsia="nl-NL"/>
        </w:rPr>
        <w:t>’</w:t>
      </w:r>
    </w:p>
    <w:p w14:paraId="32AEE757" w14:textId="6DD43F57" w:rsidR="00940C78" w:rsidRPr="007C41F0" w:rsidRDefault="00940C78" w:rsidP="00973432">
      <w:pPr>
        <w:spacing w:after="0" w:line="280" w:lineRule="exact"/>
        <w:ind w:left="2124" w:hanging="2124"/>
        <w:rPr>
          <w:rFonts w:ascii="Arial" w:eastAsia="Times New Roman" w:hAnsi="Arial" w:cs="Times New Roman"/>
          <w:i/>
          <w:lang w:val="nl-BE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="009D4E95">
        <w:rPr>
          <w:rFonts w:ascii="Arial" w:eastAsia="Times New Roman" w:hAnsi="Arial" w:cs="Times New Roman"/>
          <w:i/>
          <w:lang w:val="en" w:eastAsia="nl-NL"/>
        </w:rPr>
        <w:t xml:space="preserve">Maarten Simons, </w:t>
      </w:r>
      <w:proofErr w:type="spellStart"/>
      <w:r w:rsidR="009D4E95">
        <w:rPr>
          <w:rFonts w:ascii="Arial" w:eastAsia="Times New Roman" w:hAnsi="Arial" w:cs="Times New Roman"/>
          <w:i/>
          <w:lang w:val="en" w:eastAsia="nl-NL"/>
        </w:rPr>
        <w:t>KULeuven</w:t>
      </w:r>
      <w:proofErr w:type="spellEnd"/>
      <w:r w:rsidR="009D4E95">
        <w:rPr>
          <w:rFonts w:ascii="Arial" w:eastAsia="Times New Roman" w:hAnsi="Arial" w:cs="Times New Roman"/>
          <w:i/>
          <w:lang w:val="en" w:eastAsia="nl-NL"/>
        </w:rPr>
        <w:t>, Belgium</w:t>
      </w:r>
    </w:p>
    <w:p w14:paraId="7AEDBF28" w14:textId="77777777" w:rsidR="00940C78" w:rsidRPr="00940C78" w:rsidRDefault="00940C78" w:rsidP="00940C78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en-US" w:eastAsia="nl-NL"/>
        </w:rPr>
      </w:pPr>
    </w:p>
    <w:p w14:paraId="0DCB5779" w14:textId="268865D4" w:rsidR="00940C78" w:rsidRPr="00940C78" w:rsidRDefault="00940C78" w:rsidP="00940C78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1</w:t>
      </w:r>
      <w:r w:rsidR="0068306F">
        <w:rPr>
          <w:rFonts w:ascii="Arial" w:eastAsia="Times New Roman" w:hAnsi="Arial" w:cs="Times New Roman"/>
          <w:szCs w:val="20"/>
          <w:lang w:val="en-US" w:eastAsia="nl-NL"/>
        </w:rPr>
        <w:t>1.0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>0 – 1</w:t>
      </w:r>
      <w:r w:rsidR="0068306F">
        <w:rPr>
          <w:rFonts w:ascii="Arial" w:eastAsia="Times New Roman" w:hAnsi="Arial" w:cs="Times New Roman"/>
          <w:szCs w:val="20"/>
          <w:lang w:val="en-US" w:eastAsia="nl-NL"/>
        </w:rPr>
        <w:t>1.1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>5 h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="00D32D81">
        <w:rPr>
          <w:rFonts w:ascii="Arial" w:eastAsia="Times New Roman" w:hAnsi="Arial" w:cs="Times New Roman"/>
          <w:szCs w:val="20"/>
          <w:lang w:val="en-US" w:eastAsia="nl-NL"/>
        </w:rPr>
        <w:t>Short break</w:t>
      </w:r>
    </w:p>
    <w:p w14:paraId="4CE76CD6" w14:textId="77777777" w:rsidR="00940C78" w:rsidRPr="00940C78" w:rsidRDefault="00940C78" w:rsidP="00940C78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en-US" w:eastAsia="nl-NL"/>
        </w:rPr>
      </w:pPr>
    </w:p>
    <w:p w14:paraId="2AC5C160" w14:textId="77777777" w:rsidR="00B123A1" w:rsidRDefault="0068306F" w:rsidP="00B123A1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fr-FR" w:eastAsia="nl-NL"/>
        </w:rPr>
      </w:pPr>
      <w:r>
        <w:rPr>
          <w:rFonts w:ascii="Arial" w:eastAsia="Times New Roman" w:hAnsi="Arial" w:cs="Times New Roman"/>
          <w:szCs w:val="20"/>
          <w:lang w:val="en-US" w:eastAsia="nl-NL"/>
        </w:rPr>
        <w:t>11.15</w:t>
      </w:r>
      <w:r w:rsidR="00940C78"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– 11.</w:t>
      </w:r>
      <w:r>
        <w:rPr>
          <w:rFonts w:ascii="Arial" w:eastAsia="Times New Roman" w:hAnsi="Arial" w:cs="Times New Roman"/>
          <w:szCs w:val="20"/>
          <w:lang w:val="en-US" w:eastAsia="nl-NL"/>
        </w:rPr>
        <w:t>45</w:t>
      </w:r>
      <w:r w:rsidR="00940C78"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h</w:t>
      </w:r>
      <w:r w:rsidR="00940C78"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="00B123A1">
        <w:rPr>
          <w:rFonts w:ascii="Arial" w:eastAsia="Times New Roman" w:hAnsi="Arial" w:cs="Times New Roman"/>
          <w:szCs w:val="20"/>
          <w:lang w:val="en-US" w:eastAsia="nl-NL"/>
        </w:rPr>
        <w:t>C</w:t>
      </w:r>
      <w:r w:rsidR="00B123A1" w:rsidRPr="00B123A1">
        <w:rPr>
          <w:rFonts w:ascii="Arial" w:eastAsia="Times New Roman" w:hAnsi="Arial" w:cs="Times New Roman"/>
          <w:szCs w:val="20"/>
          <w:lang w:val="en-US" w:eastAsia="nl-NL"/>
        </w:rPr>
        <w:t>urrent education priorities and converging policies in France and in the EU</w:t>
      </w:r>
    </w:p>
    <w:p w14:paraId="0C8CDBD0" w14:textId="6D63DA97" w:rsidR="00314414" w:rsidRPr="00B123A1" w:rsidRDefault="00F75847" w:rsidP="00B123A1">
      <w:pPr>
        <w:spacing w:after="0" w:line="280" w:lineRule="exact"/>
        <w:ind w:left="2124"/>
        <w:rPr>
          <w:rFonts w:ascii="Arial" w:eastAsia="Times New Roman" w:hAnsi="Arial" w:cs="Times New Roman"/>
          <w:szCs w:val="20"/>
          <w:lang w:val="fr-FR" w:eastAsia="nl-NL"/>
        </w:rPr>
      </w:pP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Patricia </w:t>
      </w:r>
      <w:proofErr w:type="spellStart"/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Janissin</w:t>
      </w:r>
      <w:proofErr w:type="spellEnd"/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,</w:t>
      </w:r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 xml:space="preserve"> </w:t>
      </w:r>
      <w:proofErr w:type="spellStart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>Deputy</w:t>
      </w:r>
      <w:proofErr w:type="spellEnd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 xml:space="preserve"> Director </w:t>
      </w:r>
      <w:proofErr w:type="spellStart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>for</w:t>
      </w:r>
      <w:proofErr w:type="spellEnd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 xml:space="preserve"> European </w:t>
      </w:r>
      <w:proofErr w:type="spellStart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>and</w:t>
      </w:r>
      <w:proofErr w:type="spellEnd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 xml:space="preserve"> </w:t>
      </w:r>
      <w:proofErr w:type="spellStart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>Multilateral</w:t>
      </w:r>
      <w:proofErr w:type="spellEnd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 xml:space="preserve"> </w:t>
      </w:r>
      <w:proofErr w:type="spellStart"/>
      <w:r w:rsidRPr="007C41F0">
        <w:rPr>
          <w:rFonts w:ascii="Arial" w:eastAsia="Times New Roman" w:hAnsi="Arial" w:cs="Times New Roman"/>
          <w:bCs/>
          <w:i/>
          <w:szCs w:val="20"/>
          <w:lang w:eastAsia="nl-NL"/>
        </w:rPr>
        <w:t>Affairs</w:t>
      </w:r>
      <w:proofErr w:type="spellEnd"/>
      <w:r w:rsidRPr="007C41F0">
        <w:rPr>
          <w:rFonts w:ascii="Arial" w:eastAsia="Times New Roman" w:hAnsi="Arial" w:cs="Times New Roman"/>
          <w:i/>
          <w:szCs w:val="20"/>
          <w:lang w:eastAsia="nl-NL"/>
        </w:rPr>
        <w:t xml:space="preserve">, </w:t>
      </w: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Directorate for European and International Relations and for Cooperation, Ministry of National Education</w:t>
      </w:r>
    </w:p>
    <w:p w14:paraId="762AEC45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67B71C09" w14:textId="3083ECAE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11.</w:t>
      </w:r>
      <w:r w:rsidR="006C43AF">
        <w:rPr>
          <w:rFonts w:ascii="Arial" w:eastAsia="Times New Roman" w:hAnsi="Arial" w:cs="Times New Roman"/>
          <w:szCs w:val="20"/>
          <w:lang w:val="en-US" w:eastAsia="nl-NL"/>
        </w:rPr>
        <w:t>45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– 12.</w:t>
      </w:r>
      <w:r w:rsidR="006C43AF">
        <w:rPr>
          <w:rFonts w:ascii="Arial" w:eastAsia="Times New Roman" w:hAnsi="Arial" w:cs="Times New Roman"/>
          <w:szCs w:val="20"/>
          <w:lang w:val="en-US" w:eastAsia="nl-NL"/>
        </w:rPr>
        <w:t>15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h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  <w:t>Questions and answers/debate</w:t>
      </w:r>
    </w:p>
    <w:p w14:paraId="76BB609B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2716FE9E" w14:textId="25995B20" w:rsidR="00F05B4D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12.</w:t>
      </w:r>
      <w:r w:rsidR="007C70EA">
        <w:rPr>
          <w:rFonts w:ascii="Arial" w:eastAsia="Times New Roman" w:hAnsi="Arial" w:cs="Times New Roman"/>
          <w:szCs w:val="20"/>
          <w:lang w:val="en-US" w:eastAsia="nl-NL"/>
        </w:rPr>
        <w:t>15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– 1</w:t>
      </w:r>
      <w:r w:rsidR="007C70EA">
        <w:rPr>
          <w:rFonts w:ascii="Arial" w:eastAsia="Times New Roman" w:hAnsi="Arial" w:cs="Times New Roman"/>
          <w:szCs w:val="20"/>
          <w:lang w:val="en-US" w:eastAsia="nl-NL"/>
        </w:rPr>
        <w:t>4.00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h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  <w:t xml:space="preserve">Lunch at CIEP </w:t>
      </w:r>
    </w:p>
    <w:p w14:paraId="038E2BD3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0033FAF3" w14:textId="37291A73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1</w:t>
      </w:r>
      <w:r w:rsidR="007C70EA">
        <w:rPr>
          <w:rFonts w:ascii="Arial" w:eastAsia="Times New Roman" w:hAnsi="Arial" w:cs="Times New Roman"/>
          <w:szCs w:val="20"/>
          <w:lang w:val="en-US" w:eastAsia="nl-NL"/>
        </w:rPr>
        <w:t>4.00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– 16.00 h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Pr="00940C78">
        <w:rPr>
          <w:rFonts w:ascii="Arial" w:eastAsia="Times New Roman" w:hAnsi="Arial" w:cs="Times New Roman"/>
          <w:b/>
          <w:szCs w:val="20"/>
          <w:lang w:val="en-US" w:eastAsia="nl-NL"/>
        </w:rPr>
        <w:t>Zoom in on actions under the European Education Area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>. Panel.</w:t>
      </w:r>
    </w:p>
    <w:p w14:paraId="652EDFB7" w14:textId="20D7F56E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  <w:t xml:space="preserve">15 min per speaker, and </w:t>
      </w:r>
      <w:r w:rsidR="000B2131">
        <w:rPr>
          <w:rFonts w:ascii="Arial" w:eastAsia="Times New Roman" w:hAnsi="Arial" w:cs="Times New Roman"/>
          <w:szCs w:val="20"/>
          <w:lang w:val="en-US" w:eastAsia="nl-NL"/>
        </w:rPr>
        <w:t>time for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Q&amp;A after each speaker. </w:t>
      </w:r>
    </w:p>
    <w:p w14:paraId="65D2D231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63D68E25" w14:textId="7E99244A" w:rsidR="00940C78" w:rsidRPr="00973432" w:rsidRDefault="00E52487" w:rsidP="00940C78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E52487">
        <w:rPr>
          <w:rFonts w:ascii="Arial" w:eastAsia="Times New Roman" w:hAnsi="Arial" w:cs="Times New Roman"/>
          <w:szCs w:val="20"/>
          <w:lang w:val="en-US" w:eastAsia="nl-NL"/>
        </w:rPr>
        <w:t xml:space="preserve">Automatic recognition of qualifications: the BENELUX experience in higher education </w:t>
      </w:r>
      <w:r w:rsidR="00314414">
        <w:rPr>
          <w:rFonts w:ascii="Arial" w:eastAsia="Times New Roman" w:hAnsi="Arial" w:cs="Times New Roman"/>
          <w:szCs w:val="20"/>
          <w:lang w:val="en-US" w:eastAsia="nl-NL"/>
        </w:rPr>
        <w:t>(</w:t>
      </w:r>
      <w:r w:rsidR="00314414" w:rsidRPr="007C41F0">
        <w:rPr>
          <w:rFonts w:ascii="Arial" w:eastAsia="Times New Roman" w:hAnsi="Arial" w:cs="Times New Roman"/>
          <w:i/>
          <w:szCs w:val="20"/>
          <w:lang w:val="en-US" w:eastAsia="nl-NL"/>
        </w:rPr>
        <w:t>Marie-Anne Persoons, Department of Education and Training, Flanders, Belgium</w:t>
      </w:r>
      <w:r w:rsidR="00314414" w:rsidRPr="00973432">
        <w:rPr>
          <w:rFonts w:ascii="Arial" w:eastAsia="Times New Roman" w:hAnsi="Arial" w:cs="Times New Roman"/>
          <w:szCs w:val="20"/>
          <w:lang w:val="en-US" w:eastAsia="nl-NL"/>
        </w:rPr>
        <w:t>)</w:t>
      </w:r>
    </w:p>
    <w:p w14:paraId="3918144F" w14:textId="0912B834" w:rsidR="00940C78" w:rsidRPr="00F05B4D" w:rsidRDefault="00940C78" w:rsidP="00940C78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73432">
        <w:rPr>
          <w:rFonts w:ascii="Arial" w:eastAsia="Times New Roman" w:hAnsi="Arial" w:cs="Times New Roman"/>
          <w:szCs w:val="20"/>
          <w:lang w:val="en-US" w:eastAsia="nl-NL"/>
        </w:rPr>
        <w:t>Greater cooperation on curricula development (</w:t>
      </w:r>
      <w:r w:rsidR="003073E3" w:rsidRPr="003073E3">
        <w:rPr>
          <w:rFonts w:ascii="Arial" w:eastAsia="Times New Roman" w:hAnsi="Arial" w:cs="Times New Roman"/>
          <w:i/>
          <w:szCs w:val="20"/>
          <w:lang w:val="en-GB" w:eastAsia="nl-NL"/>
        </w:rPr>
        <w:t>Alice Micallef</w:t>
      </w:r>
      <w:r w:rsidR="00F05B4D"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, </w:t>
      </w:r>
      <w:proofErr w:type="spellStart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>Department</w:t>
      </w:r>
      <w:proofErr w:type="spellEnd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 xml:space="preserve"> </w:t>
      </w:r>
      <w:proofErr w:type="spellStart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>for</w:t>
      </w:r>
      <w:proofErr w:type="spellEnd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 xml:space="preserve"> Curriculum, </w:t>
      </w:r>
      <w:proofErr w:type="spellStart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>Lifelong</w:t>
      </w:r>
      <w:proofErr w:type="spellEnd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 xml:space="preserve"> Learning </w:t>
      </w:r>
      <w:proofErr w:type="spellStart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>and</w:t>
      </w:r>
      <w:proofErr w:type="spellEnd"/>
      <w:r w:rsidR="003073E3" w:rsidRPr="003073E3">
        <w:rPr>
          <w:rFonts w:ascii="Arial" w:eastAsia="Times New Roman" w:hAnsi="Arial" w:cs="Times New Roman"/>
          <w:i/>
          <w:szCs w:val="20"/>
          <w:lang w:eastAsia="nl-NL"/>
        </w:rPr>
        <w:t xml:space="preserve"> Employability</w:t>
      </w:r>
      <w:r w:rsidR="003073E3">
        <w:rPr>
          <w:rFonts w:ascii="Arial" w:eastAsia="Times New Roman" w:hAnsi="Arial" w:cs="Times New Roman"/>
          <w:i/>
          <w:szCs w:val="20"/>
          <w:lang w:val="en-US" w:eastAsia="nl-NL"/>
        </w:rPr>
        <w:t>, Ministry for Education and Employment, Malta</w:t>
      </w:r>
      <w:r w:rsidRPr="00F05B4D">
        <w:rPr>
          <w:rFonts w:ascii="Arial" w:eastAsia="Times New Roman" w:hAnsi="Arial" w:cs="Times New Roman"/>
          <w:szCs w:val="20"/>
          <w:lang w:val="en-US" w:eastAsia="nl-NL"/>
        </w:rPr>
        <w:t>)</w:t>
      </w:r>
    </w:p>
    <w:p w14:paraId="3E5F407E" w14:textId="4A0A127A" w:rsidR="00940C78" w:rsidRPr="00F05B4D" w:rsidRDefault="00940C78" w:rsidP="00940C78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F05B4D">
        <w:rPr>
          <w:rFonts w:ascii="Arial" w:eastAsia="Times New Roman" w:hAnsi="Arial" w:cs="Times New Roman"/>
          <w:szCs w:val="20"/>
          <w:lang w:val="en-US" w:eastAsia="nl-NL"/>
        </w:rPr>
        <w:t>Improving language learning (</w:t>
      </w:r>
      <w:r w:rsidR="00F05B4D"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Isabelle </w:t>
      </w:r>
      <w:proofErr w:type="spellStart"/>
      <w:r w:rsidR="00F05B4D" w:rsidRPr="007C41F0">
        <w:rPr>
          <w:rFonts w:ascii="Arial" w:eastAsia="Times New Roman" w:hAnsi="Arial" w:cs="Times New Roman"/>
          <w:i/>
          <w:szCs w:val="20"/>
          <w:lang w:val="en-US" w:eastAsia="nl-NL"/>
        </w:rPr>
        <w:t>Leguy</w:t>
      </w:r>
      <w:proofErr w:type="spellEnd"/>
      <w:r w:rsidR="00F05B4D"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, General Inspectorate, </w:t>
      </w: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France</w:t>
      </w:r>
      <w:r w:rsidRPr="00F05B4D">
        <w:rPr>
          <w:rFonts w:ascii="Arial" w:eastAsia="Times New Roman" w:hAnsi="Arial" w:cs="Times New Roman"/>
          <w:szCs w:val="20"/>
          <w:lang w:val="en-US" w:eastAsia="nl-NL"/>
        </w:rPr>
        <w:t>)</w:t>
      </w:r>
    </w:p>
    <w:p w14:paraId="6739FC82" w14:textId="007E4CF2" w:rsidR="00940C78" w:rsidRPr="00F36927" w:rsidRDefault="00940C78" w:rsidP="00940C78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Times New Roman"/>
          <w:szCs w:val="20"/>
          <w:lang w:val="en-GB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Mainstreaming innovation and digital skills in education (</w:t>
      </w: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Maria João Horta</w:t>
      </w:r>
      <w:r w:rsidRPr="007C41F0">
        <w:rPr>
          <w:rFonts w:ascii="Arial" w:eastAsia="Times New Roman" w:hAnsi="Arial" w:cs="Times New Roman"/>
          <w:i/>
          <w:szCs w:val="20"/>
          <w:lang w:val="en-GB" w:eastAsia="nl-NL"/>
        </w:rPr>
        <w:t xml:space="preserve">, </w:t>
      </w:r>
      <w:r w:rsidR="00B55429" w:rsidRPr="007C41F0">
        <w:rPr>
          <w:rFonts w:ascii="Arial" w:eastAsia="Times New Roman" w:hAnsi="Arial" w:cs="Times New Roman"/>
          <w:i/>
          <w:szCs w:val="20"/>
          <w:lang w:val="en-GB" w:eastAsia="nl-NL"/>
        </w:rPr>
        <w:t xml:space="preserve">DG Education, Ministry of Education, </w:t>
      </w: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Portuga</w:t>
      </w:r>
      <w:r w:rsidRPr="00F36927">
        <w:rPr>
          <w:rFonts w:ascii="Arial" w:eastAsia="Times New Roman" w:hAnsi="Arial" w:cs="Times New Roman"/>
          <w:szCs w:val="20"/>
          <w:lang w:val="en-US" w:eastAsia="nl-NL"/>
        </w:rPr>
        <w:t>l)</w:t>
      </w:r>
    </w:p>
    <w:p w14:paraId="36990628" w14:textId="20E80302" w:rsidR="00940C78" w:rsidRPr="00F36927" w:rsidRDefault="00F36927" w:rsidP="00940C78">
      <w:pPr>
        <w:numPr>
          <w:ilvl w:val="0"/>
          <w:numId w:val="1"/>
        </w:num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F36927">
        <w:rPr>
          <w:rFonts w:ascii="Arial" w:eastAsia="Times New Roman" w:hAnsi="Arial" w:cs="Times New Roman"/>
          <w:szCs w:val="20"/>
          <w:lang w:val="en-US" w:eastAsia="nl-NL"/>
        </w:rPr>
        <w:t xml:space="preserve">International mobility of pupils and </w:t>
      </w:r>
      <w:r w:rsidR="00B55429" w:rsidRPr="00F36927">
        <w:rPr>
          <w:rFonts w:ascii="Arial" w:eastAsia="Times New Roman" w:hAnsi="Arial" w:cs="Times New Roman"/>
          <w:szCs w:val="20"/>
          <w:lang w:val="en-US" w:eastAsia="nl-NL"/>
        </w:rPr>
        <w:t>students (</w:t>
      </w:r>
      <w:r w:rsidRPr="007C41F0">
        <w:rPr>
          <w:rFonts w:ascii="Arial" w:eastAsia="Times New Roman" w:hAnsi="Arial" w:cs="Times New Roman"/>
          <w:i/>
          <w:szCs w:val="20"/>
          <w:lang w:val="en-US" w:eastAsia="nl-NL"/>
        </w:rPr>
        <w:t>Raymond Kubben, Dutch Education Council</w:t>
      </w:r>
      <w:r w:rsidR="00940C78" w:rsidRPr="00F36927">
        <w:rPr>
          <w:rFonts w:ascii="Arial" w:eastAsia="Times New Roman" w:hAnsi="Arial" w:cs="Times New Roman"/>
          <w:szCs w:val="20"/>
          <w:lang w:val="en-US" w:eastAsia="nl-NL"/>
        </w:rPr>
        <w:t xml:space="preserve">). </w:t>
      </w:r>
    </w:p>
    <w:p w14:paraId="4F1D3736" w14:textId="2EDC027D" w:rsidR="00742242" w:rsidRPr="001D7253" w:rsidRDefault="00742242" w:rsidP="00742242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49583027" w14:textId="6A8ACC48" w:rsidR="00742242" w:rsidRPr="001D7253" w:rsidRDefault="00742242" w:rsidP="00742242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1D7253">
        <w:rPr>
          <w:rFonts w:ascii="Arial" w:eastAsia="Times New Roman" w:hAnsi="Arial" w:cs="Times New Roman"/>
          <w:szCs w:val="20"/>
          <w:lang w:val="en-US" w:eastAsia="nl-NL"/>
        </w:rPr>
        <w:t>17.00 h</w:t>
      </w:r>
      <w:r w:rsidRPr="001D7253">
        <w:rPr>
          <w:rFonts w:ascii="Arial" w:eastAsia="Times New Roman" w:hAnsi="Arial" w:cs="Times New Roman"/>
          <w:szCs w:val="20"/>
          <w:lang w:val="en-US" w:eastAsia="nl-NL"/>
        </w:rPr>
        <w:tab/>
      </w:r>
      <w:r w:rsidRPr="001D7253">
        <w:rPr>
          <w:rFonts w:ascii="Arial" w:eastAsia="Times New Roman" w:hAnsi="Arial" w:cs="Times New Roman"/>
          <w:szCs w:val="20"/>
          <w:lang w:val="en-US" w:eastAsia="nl-NL"/>
        </w:rPr>
        <w:tab/>
        <w:t>Walk at ‘Domaine national de St Cloud’</w:t>
      </w:r>
    </w:p>
    <w:p w14:paraId="69CBC5B0" w14:textId="496BE17B" w:rsidR="00742242" w:rsidRPr="001D7253" w:rsidRDefault="00742242" w:rsidP="00742242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4AB5FEC7" w14:textId="43353A69" w:rsidR="00742242" w:rsidRDefault="00742242" w:rsidP="00742242">
      <w:pPr>
        <w:spacing w:after="0" w:line="280" w:lineRule="exact"/>
        <w:rPr>
          <w:rStyle w:val="Hyperlink"/>
          <w:rFonts w:ascii="Arial" w:eastAsia="Times New Roman" w:hAnsi="Arial" w:cs="Times New Roman"/>
          <w:szCs w:val="20"/>
          <w:lang w:val="en-US" w:eastAsia="nl-NL"/>
        </w:rPr>
      </w:pPr>
      <w:r w:rsidRPr="001D7253">
        <w:rPr>
          <w:rFonts w:ascii="Arial" w:eastAsia="Times New Roman" w:hAnsi="Arial" w:cs="Times New Roman"/>
          <w:szCs w:val="20"/>
          <w:lang w:val="en-US" w:eastAsia="nl-NL"/>
        </w:rPr>
        <w:t>19.</w:t>
      </w:r>
      <w:r w:rsidR="00493234">
        <w:rPr>
          <w:rFonts w:ascii="Arial" w:eastAsia="Times New Roman" w:hAnsi="Arial" w:cs="Times New Roman"/>
          <w:szCs w:val="20"/>
          <w:lang w:val="en-US" w:eastAsia="nl-NL"/>
        </w:rPr>
        <w:t>3</w:t>
      </w:r>
      <w:r w:rsidRPr="001D7253">
        <w:rPr>
          <w:rFonts w:ascii="Arial" w:eastAsia="Times New Roman" w:hAnsi="Arial" w:cs="Times New Roman"/>
          <w:szCs w:val="20"/>
          <w:lang w:val="en-US" w:eastAsia="nl-NL"/>
        </w:rPr>
        <w:t>0 h</w:t>
      </w:r>
      <w:r w:rsidRPr="001D7253">
        <w:rPr>
          <w:rFonts w:ascii="Arial" w:eastAsia="Times New Roman" w:hAnsi="Arial" w:cs="Times New Roman"/>
          <w:szCs w:val="20"/>
          <w:lang w:val="en-US" w:eastAsia="nl-NL"/>
        </w:rPr>
        <w:tab/>
      </w:r>
      <w:r w:rsidRPr="001D7253">
        <w:rPr>
          <w:rFonts w:ascii="Arial" w:eastAsia="Times New Roman" w:hAnsi="Arial" w:cs="Times New Roman"/>
          <w:szCs w:val="20"/>
          <w:lang w:val="en-US" w:eastAsia="nl-NL"/>
        </w:rPr>
        <w:tab/>
        <w:t xml:space="preserve">Dinner at restaurant </w:t>
      </w:r>
      <w:hyperlink r:id="rId16" w:history="1">
        <w:r w:rsidR="001D7253" w:rsidRPr="001D7253">
          <w:rPr>
            <w:rStyle w:val="Hyperlink"/>
            <w:rFonts w:ascii="Arial" w:eastAsia="Times New Roman" w:hAnsi="Arial" w:cs="Times New Roman"/>
            <w:szCs w:val="20"/>
            <w:lang w:val="en-US" w:eastAsia="nl-NL"/>
          </w:rPr>
          <w:t>Cap S</w:t>
        </w:r>
        <w:r w:rsidR="001D7253">
          <w:rPr>
            <w:rStyle w:val="Hyperlink"/>
            <w:rFonts w:ascii="Arial" w:eastAsia="Times New Roman" w:hAnsi="Arial" w:cs="Times New Roman"/>
            <w:szCs w:val="20"/>
            <w:lang w:val="en-US" w:eastAsia="nl-NL"/>
          </w:rPr>
          <w:t>e</w:t>
        </w:r>
        <w:r w:rsidR="001D7253" w:rsidRPr="001D7253">
          <w:rPr>
            <w:rStyle w:val="Hyperlink"/>
            <w:rFonts w:ascii="Arial" w:eastAsia="Times New Roman" w:hAnsi="Arial" w:cs="Times New Roman"/>
            <w:szCs w:val="20"/>
            <w:lang w:val="en-US" w:eastAsia="nl-NL"/>
          </w:rPr>
          <w:t>guin</w:t>
        </w:r>
      </w:hyperlink>
    </w:p>
    <w:p w14:paraId="0490FD4E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4952543B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b/>
          <w:szCs w:val="20"/>
          <w:lang w:val="en-US" w:eastAsia="nl-NL"/>
        </w:rPr>
        <w:t xml:space="preserve">Friday 17 May </w:t>
      </w:r>
    </w:p>
    <w:p w14:paraId="76762C6E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b/>
          <w:szCs w:val="20"/>
          <w:lang w:val="en-US" w:eastAsia="nl-NL"/>
        </w:rPr>
      </w:pPr>
    </w:p>
    <w:p w14:paraId="2E935F5D" w14:textId="531B7111" w:rsidR="00940C78" w:rsidRPr="00940C78" w:rsidRDefault="00940C78" w:rsidP="00940C78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09.</w:t>
      </w:r>
      <w:r w:rsidR="000B2131">
        <w:rPr>
          <w:rFonts w:ascii="Arial" w:eastAsia="Times New Roman" w:hAnsi="Arial" w:cs="Times New Roman"/>
          <w:szCs w:val="20"/>
          <w:lang w:val="en-US" w:eastAsia="nl-NL"/>
        </w:rPr>
        <w:t>0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>0 – 11.30 h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Pr="00940C78">
        <w:rPr>
          <w:rFonts w:ascii="Arial" w:eastAsia="Times New Roman" w:hAnsi="Arial" w:cs="Times New Roman"/>
          <w:b/>
          <w:szCs w:val="20"/>
          <w:lang w:val="en-US" w:eastAsia="nl-NL"/>
        </w:rPr>
        <w:t>School visit linked to the theme of improving language learning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. </w:t>
      </w:r>
      <w:r w:rsidRPr="00F05B4D">
        <w:rPr>
          <w:rFonts w:ascii="Arial" w:eastAsia="Times New Roman" w:hAnsi="Arial" w:cs="Times New Roman"/>
          <w:szCs w:val="20"/>
          <w:lang w:val="en-US" w:eastAsia="nl-NL"/>
        </w:rPr>
        <w:t xml:space="preserve">Collège de </w:t>
      </w:r>
      <w:proofErr w:type="spellStart"/>
      <w:r w:rsidRPr="00F05B4D">
        <w:rPr>
          <w:rFonts w:ascii="Arial" w:eastAsia="Times New Roman" w:hAnsi="Arial" w:cs="Times New Roman"/>
          <w:szCs w:val="20"/>
          <w:lang w:val="en-US" w:eastAsia="nl-NL"/>
        </w:rPr>
        <w:t>Sèvres</w:t>
      </w:r>
      <w:proofErr w:type="spellEnd"/>
      <w:r w:rsidRPr="00F05B4D">
        <w:rPr>
          <w:rFonts w:ascii="Arial" w:eastAsia="Times New Roman" w:hAnsi="Arial" w:cs="Times New Roman"/>
          <w:szCs w:val="20"/>
          <w:lang w:val="en-US" w:eastAsia="nl-NL"/>
        </w:rPr>
        <w:t xml:space="preserve"> (</w:t>
      </w:r>
      <w:r w:rsidR="004A636D">
        <w:rPr>
          <w:rFonts w:ascii="Arial" w:eastAsia="Times New Roman" w:hAnsi="Arial" w:cs="Times New Roman"/>
          <w:szCs w:val="20"/>
          <w:lang w:val="en-US" w:eastAsia="nl-NL"/>
        </w:rPr>
        <w:t xml:space="preserve">230 m </w:t>
      </w:r>
      <w:r w:rsidRPr="00F05B4D">
        <w:rPr>
          <w:rFonts w:ascii="Arial" w:eastAsia="Times New Roman" w:hAnsi="Arial" w:cs="Times New Roman"/>
          <w:szCs w:val="20"/>
          <w:lang w:val="en-US" w:eastAsia="nl-NL"/>
        </w:rPr>
        <w:t>walking distance from CIEP)</w:t>
      </w:r>
    </w:p>
    <w:p w14:paraId="66BE3FBC" w14:textId="77777777" w:rsidR="00940C78" w:rsidRPr="00940C78" w:rsidRDefault="00940C78" w:rsidP="00940C78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en-US" w:eastAsia="nl-NL"/>
        </w:rPr>
      </w:pPr>
    </w:p>
    <w:p w14:paraId="2B9FFE0B" w14:textId="7B0CE43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12.00 – 13.</w:t>
      </w:r>
      <w:r w:rsidR="007C70EA">
        <w:rPr>
          <w:rFonts w:ascii="Arial" w:eastAsia="Times New Roman" w:hAnsi="Arial" w:cs="Times New Roman"/>
          <w:szCs w:val="20"/>
          <w:lang w:val="en-US" w:eastAsia="nl-NL"/>
        </w:rPr>
        <w:t>3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>0 h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  <w:t xml:space="preserve">Lunch at CIEP </w:t>
      </w:r>
    </w:p>
    <w:p w14:paraId="33E1B14E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1C5FB91C" w14:textId="342A9958" w:rsidR="000B2131" w:rsidRPr="000B2131" w:rsidRDefault="00940C78" w:rsidP="000B2131">
      <w:pPr>
        <w:spacing w:after="0" w:line="280" w:lineRule="exact"/>
        <w:rPr>
          <w:rFonts w:ascii="Arial" w:eastAsia="Times New Roman" w:hAnsi="Arial" w:cs="Times New Roman"/>
          <w:b/>
          <w:color w:val="808080" w:themeColor="background1" w:themeShade="80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>13.</w:t>
      </w:r>
      <w:r w:rsidR="007C70EA">
        <w:rPr>
          <w:rFonts w:ascii="Arial" w:eastAsia="Times New Roman" w:hAnsi="Arial" w:cs="Times New Roman"/>
          <w:szCs w:val="20"/>
          <w:lang w:val="en-US" w:eastAsia="nl-NL"/>
        </w:rPr>
        <w:t>3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>0 – 15.</w:t>
      </w:r>
      <w:r w:rsidR="007C70EA">
        <w:rPr>
          <w:rFonts w:ascii="Arial" w:eastAsia="Times New Roman" w:hAnsi="Arial" w:cs="Times New Roman"/>
          <w:szCs w:val="20"/>
          <w:lang w:val="en-US" w:eastAsia="nl-NL"/>
        </w:rPr>
        <w:t>3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0 h 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ab/>
      </w:r>
      <w:r w:rsidR="000B2131" w:rsidRPr="000B2131">
        <w:rPr>
          <w:rFonts w:ascii="Arial" w:eastAsia="Times New Roman" w:hAnsi="Arial" w:cs="Times New Roman"/>
          <w:b/>
          <w:color w:val="808080" w:themeColor="background1" w:themeShade="80"/>
          <w:szCs w:val="20"/>
          <w:lang w:val="en-US" w:eastAsia="nl-NL"/>
        </w:rPr>
        <w:t xml:space="preserve">Meeting Room </w:t>
      </w:r>
      <w:r w:rsidR="000B2131">
        <w:rPr>
          <w:rFonts w:ascii="Arial" w:eastAsia="Times New Roman" w:hAnsi="Arial" w:cs="Times New Roman"/>
          <w:b/>
          <w:color w:val="808080" w:themeColor="background1" w:themeShade="80"/>
          <w:szCs w:val="20"/>
          <w:lang w:val="en-US" w:eastAsia="nl-NL"/>
        </w:rPr>
        <w:t>‘Grande Bibliothèque’</w:t>
      </w:r>
    </w:p>
    <w:p w14:paraId="2CA1F388" w14:textId="77777777" w:rsidR="000B2131" w:rsidRDefault="000B2131" w:rsidP="004272D2">
      <w:pPr>
        <w:spacing w:after="0" w:line="280" w:lineRule="exact"/>
        <w:ind w:left="2124" w:hanging="2124"/>
        <w:rPr>
          <w:rFonts w:ascii="Arial" w:eastAsia="Times New Roman" w:hAnsi="Arial" w:cs="Times New Roman"/>
          <w:szCs w:val="20"/>
          <w:lang w:val="en-US" w:eastAsia="nl-NL"/>
        </w:rPr>
      </w:pPr>
    </w:p>
    <w:p w14:paraId="745BD7D9" w14:textId="40A2479C" w:rsidR="00940C78" w:rsidRPr="007C41F0" w:rsidRDefault="00940C78" w:rsidP="000B2131">
      <w:pPr>
        <w:spacing w:after="0" w:line="280" w:lineRule="exact"/>
        <w:ind w:left="2124"/>
        <w:rPr>
          <w:rFonts w:ascii="Arial" w:eastAsia="Times New Roman" w:hAnsi="Arial" w:cs="Times New Roman"/>
          <w:i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b/>
          <w:szCs w:val="20"/>
          <w:lang w:val="en-US" w:eastAsia="nl-NL"/>
        </w:rPr>
        <w:t>Zoom out: what can be the role of education councils?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</w:t>
      </w:r>
      <w:r w:rsidR="004272D2"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Round Table chaired by Manuel Miguéns, EUNEC </w:t>
      </w:r>
      <w:r w:rsidR="00AE6FB5">
        <w:rPr>
          <w:rFonts w:ascii="Arial" w:eastAsia="Times New Roman" w:hAnsi="Arial" w:cs="Times New Roman"/>
          <w:i/>
          <w:szCs w:val="20"/>
          <w:lang w:val="en-US" w:eastAsia="nl-NL"/>
        </w:rPr>
        <w:t>president</w:t>
      </w:r>
      <w:r w:rsidR="004272D2" w:rsidRPr="007C41F0">
        <w:rPr>
          <w:rFonts w:ascii="Arial" w:eastAsia="Times New Roman" w:hAnsi="Arial" w:cs="Times New Roman"/>
          <w:i/>
          <w:szCs w:val="20"/>
          <w:lang w:val="en-US" w:eastAsia="nl-NL"/>
        </w:rPr>
        <w:t xml:space="preserve"> </w:t>
      </w:r>
    </w:p>
    <w:p w14:paraId="027489DC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szCs w:val="20"/>
          <w:lang w:val="en-US" w:eastAsia="nl-NL"/>
        </w:rPr>
      </w:pPr>
    </w:p>
    <w:p w14:paraId="3C347BA7" w14:textId="481EAD65" w:rsidR="00314414" w:rsidRPr="004A187F" w:rsidRDefault="00314414" w:rsidP="004A7C50">
      <w:pPr>
        <w:spacing w:after="0" w:line="280" w:lineRule="exact"/>
        <w:ind w:left="2124"/>
        <w:rPr>
          <w:rFonts w:ascii="Arial" w:eastAsia="Times New Roman" w:hAnsi="Arial" w:cs="Times New Roman"/>
          <w:i/>
          <w:szCs w:val="20"/>
          <w:lang w:val="en-US" w:eastAsia="nl-NL"/>
        </w:rPr>
      </w:pPr>
      <w:r>
        <w:rPr>
          <w:rFonts w:ascii="Arial" w:eastAsia="Times New Roman" w:hAnsi="Arial" w:cs="Times New Roman"/>
          <w:szCs w:val="20"/>
          <w:lang w:val="en-US" w:eastAsia="nl-NL"/>
        </w:rPr>
        <w:t xml:space="preserve">Introduction by </w:t>
      </w:r>
      <w:r w:rsidR="004A187F" w:rsidRPr="004A187F">
        <w:rPr>
          <w:rFonts w:ascii="Arial" w:eastAsia="Times New Roman" w:hAnsi="Arial" w:cs="Times New Roman"/>
          <w:i/>
          <w:szCs w:val="20"/>
          <w:lang w:val="en-US" w:eastAsia="nl-NL"/>
        </w:rPr>
        <w:t>Roos Herpelinck, responsible for the Commission o</w:t>
      </w:r>
      <w:r w:rsidR="004A187F">
        <w:rPr>
          <w:rFonts w:ascii="Arial" w:eastAsia="Times New Roman" w:hAnsi="Arial" w:cs="Times New Roman"/>
          <w:i/>
          <w:szCs w:val="20"/>
          <w:lang w:val="en-US" w:eastAsia="nl-NL"/>
        </w:rPr>
        <w:t xml:space="preserve">n </w:t>
      </w:r>
      <w:r w:rsidR="004A187F" w:rsidRPr="004A187F">
        <w:rPr>
          <w:rFonts w:ascii="Arial" w:eastAsia="Times New Roman" w:hAnsi="Arial" w:cs="Times New Roman"/>
          <w:i/>
          <w:szCs w:val="20"/>
          <w:lang w:val="en-US" w:eastAsia="nl-NL"/>
        </w:rPr>
        <w:t xml:space="preserve">International Education and Training Policy at </w:t>
      </w:r>
      <w:r w:rsidRPr="004A187F">
        <w:rPr>
          <w:rFonts w:ascii="Arial" w:eastAsia="Times New Roman" w:hAnsi="Arial" w:cs="Times New Roman"/>
          <w:i/>
          <w:szCs w:val="20"/>
          <w:lang w:val="en-US" w:eastAsia="nl-NL"/>
        </w:rPr>
        <w:t>the Flemish Education Council.</w:t>
      </w:r>
    </w:p>
    <w:p w14:paraId="1715E9DE" w14:textId="77777777" w:rsidR="00314414" w:rsidRPr="00940C78" w:rsidRDefault="00314414" w:rsidP="00940C78">
      <w:pPr>
        <w:spacing w:after="0" w:line="280" w:lineRule="exact"/>
        <w:ind w:left="2124"/>
        <w:rPr>
          <w:rFonts w:ascii="Arial" w:eastAsia="Times New Roman" w:hAnsi="Arial" w:cs="Times New Roman"/>
          <w:szCs w:val="20"/>
          <w:lang w:val="en-US" w:eastAsia="nl-NL"/>
        </w:rPr>
      </w:pPr>
    </w:p>
    <w:p w14:paraId="48545853" w14:textId="1191DABF" w:rsidR="00940C78" w:rsidRPr="00940C78" w:rsidRDefault="00940C78" w:rsidP="00940C78">
      <w:pPr>
        <w:spacing w:after="0" w:line="280" w:lineRule="exact"/>
        <w:ind w:left="2124"/>
        <w:rPr>
          <w:rFonts w:ascii="Arial" w:eastAsia="Times New Roman" w:hAnsi="Arial" w:cs="Times New Roman"/>
          <w:szCs w:val="20"/>
          <w:lang w:val="en-US" w:eastAsia="nl-NL"/>
        </w:rPr>
      </w:pP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All members </w:t>
      </w:r>
      <w:r w:rsidR="00314414">
        <w:rPr>
          <w:rFonts w:ascii="Arial" w:eastAsia="Times New Roman" w:hAnsi="Arial" w:cs="Times New Roman"/>
          <w:szCs w:val="20"/>
          <w:lang w:val="en-US" w:eastAsia="nl-NL"/>
        </w:rPr>
        <w:t>are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asked to bring their answers </w:t>
      </w:r>
      <w:r w:rsidRPr="004272D2">
        <w:rPr>
          <w:rFonts w:ascii="Arial" w:eastAsia="Times New Roman" w:hAnsi="Arial" w:cs="Times New Roman"/>
          <w:szCs w:val="20"/>
          <w:lang w:val="en-US" w:eastAsia="nl-NL"/>
        </w:rPr>
        <w:t>to the question: ‘How</w:t>
      </w:r>
      <w:r w:rsidRPr="00940C78">
        <w:rPr>
          <w:rFonts w:ascii="Arial" w:eastAsia="Times New Roman" w:hAnsi="Arial" w:cs="Times New Roman"/>
          <w:szCs w:val="20"/>
          <w:lang w:val="en-US" w:eastAsia="nl-NL"/>
        </w:rPr>
        <w:t xml:space="preserve"> do education councils position themselves in view of this EEA policy plan? Are they aware of what is happening at EU-level and of the possible impact on national and regional education policy? How can education councils play their role as a mediator, bridging the gap between the European policy level and the school/class level?’</w:t>
      </w:r>
    </w:p>
    <w:p w14:paraId="66CD30E8" w14:textId="77777777" w:rsidR="00940C78" w:rsidRPr="00940C78" w:rsidRDefault="00940C78" w:rsidP="00940C78">
      <w:pPr>
        <w:spacing w:after="0" w:line="280" w:lineRule="exact"/>
        <w:rPr>
          <w:rFonts w:ascii="Arial" w:eastAsia="Times New Roman" w:hAnsi="Arial" w:cs="Times New Roman"/>
          <w:bCs/>
          <w:szCs w:val="20"/>
          <w:lang w:val="en-US" w:eastAsia="nl-NL"/>
        </w:rPr>
      </w:pPr>
    </w:p>
    <w:p w14:paraId="1281943C" w14:textId="072B0E61" w:rsidR="00AC04B2" w:rsidRDefault="00AC04B2"/>
    <w:sectPr w:rsidR="00AC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F917" w14:textId="77777777" w:rsidR="003A79E0" w:rsidRDefault="003A79E0" w:rsidP="00940C78">
      <w:pPr>
        <w:spacing w:after="0" w:line="240" w:lineRule="auto"/>
      </w:pPr>
      <w:r>
        <w:separator/>
      </w:r>
    </w:p>
  </w:endnote>
  <w:endnote w:type="continuationSeparator" w:id="0">
    <w:p w14:paraId="2ABF5B70" w14:textId="77777777" w:rsidR="003A79E0" w:rsidRDefault="003A79E0" w:rsidP="0094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9649" w14:textId="77777777" w:rsidR="003A79E0" w:rsidRDefault="003A79E0" w:rsidP="00940C78">
      <w:pPr>
        <w:spacing w:after="0" w:line="240" w:lineRule="auto"/>
      </w:pPr>
      <w:r>
        <w:separator/>
      </w:r>
    </w:p>
  </w:footnote>
  <w:footnote w:type="continuationSeparator" w:id="0">
    <w:p w14:paraId="4D451418" w14:textId="77777777" w:rsidR="003A79E0" w:rsidRDefault="003A79E0" w:rsidP="00940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1B5F"/>
    <w:multiLevelType w:val="multilevel"/>
    <w:tmpl w:val="8C04D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66"/>
        <w:sz w:val="22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B942C9"/>
    <w:multiLevelType w:val="hybridMultilevel"/>
    <w:tmpl w:val="A81A851C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C4A23"/>
    <w:rsid w:val="00042137"/>
    <w:rsid w:val="000B2131"/>
    <w:rsid w:val="001D7253"/>
    <w:rsid w:val="00222050"/>
    <w:rsid w:val="002A6AA4"/>
    <w:rsid w:val="003073E3"/>
    <w:rsid w:val="00314414"/>
    <w:rsid w:val="003478FD"/>
    <w:rsid w:val="003A781D"/>
    <w:rsid w:val="003A79E0"/>
    <w:rsid w:val="004272D2"/>
    <w:rsid w:val="004378F5"/>
    <w:rsid w:val="004450A8"/>
    <w:rsid w:val="00493234"/>
    <w:rsid w:val="004A187F"/>
    <w:rsid w:val="004A636D"/>
    <w:rsid w:val="004A7C50"/>
    <w:rsid w:val="005D2828"/>
    <w:rsid w:val="0068306F"/>
    <w:rsid w:val="006C43AF"/>
    <w:rsid w:val="00723279"/>
    <w:rsid w:val="00742242"/>
    <w:rsid w:val="007C41F0"/>
    <w:rsid w:val="007C70EA"/>
    <w:rsid w:val="00842DC2"/>
    <w:rsid w:val="00847D00"/>
    <w:rsid w:val="00940C78"/>
    <w:rsid w:val="00973432"/>
    <w:rsid w:val="009C4A23"/>
    <w:rsid w:val="009D4E95"/>
    <w:rsid w:val="00AA32FE"/>
    <w:rsid w:val="00AC04B2"/>
    <w:rsid w:val="00AE6FB5"/>
    <w:rsid w:val="00B005A5"/>
    <w:rsid w:val="00B123A1"/>
    <w:rsid w:val="00B34348"/>
    <w:rsid w:val="00B55429"/>
    <w:rsid w:val="00BE7A05"/>
    <w:rsid w:val="00BF4051"/>
    <w:rsid w:val="00D32D81"/>
    <w:rsid w:val="00E05E69"/>
    <w:rsid w:val="00E52487"/>
    <w:rsid w:val="00F05B4D"/>
    <w:rsid w:val="00F36927"/>
    <w:rsid w:val="00F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9E2724"/>
  <w15:docId w15:val="{1FB739E7-F2A2-4B6E-99EE-FCBB30BB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21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C78"/>
  </w:style>
  <w:style w:type="paragraph" w:styleId="Voettekst">
    <w:name w:val="footer"/>
    <w:basedOn w:val="Standaard"/>
    <w:link w:val="VoettekstChar"/>
    <w:uiPriority w:val="99"/>
    <w:unhideWhenUsed/>
    <w:rsid w:val="0094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C78"/>
  </w:style>
  <w:style w:type="character" w:styleId="Hyperlink">
    <w:name w:val="Hyperlink"/>
    <w:basedOn w:val="Standaardalinea-lettertype"/>
    <w:uiPriority w:val="99"/>
    <w:unhideWhenUsed/>
    <w:rsid w:val="003A781D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A78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7253"/>
    <w:rPr>
      <w:color w:val="800080" w:themeColor="followed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734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73432"/>
    <w:rPr>
      <w:rFonts w:ascii="Consolas" w:hAnsi="Consolas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2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09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96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7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8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9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379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pseguin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iep.fr/organisation-seminaire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13FA9F86F07527429109D07386E5939100F0498CCF9F1B1441A524A0F8180C6C8B" ma:contentTypeVersion="1" ma:contentTypeDescription="" ma:contentTypeScope="" ma:versionID="e6bb62c89785164298b16ad0eac729e9">
  <xsd:schema xmlns:xsd="http://www.w3.org/2001/XMLSchema" xmlns:xs="http://www.w3.org/2001/XMLSchema" xmlns:p="http://schemas.microsoft.com/office/2006/metadata/properties" xmlns:ns2="ca35f6fb-1165-4b91-a168-522f87563d43" targetNamespace="http://schemas.microsoft.com/office/2006/metadata/properties" ma:root="true" ma:fieldsID="5151203c7546b48781e3c3f7f7ee3f74" ns2:_=""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35f6fb-1165-4b91-a168-522f87563d43">QM5P4ZDXZJVS-292-5350</_dlc_DocId>
    <_dlc_DocIdUrl xmlns="ca35f6fb-1165-4b91-a168-522f87563d43">
      <Url>https://sharepoint.vlor.be/eunec/_layouts/DocIdRedir.aspx?ID=QM5P4ZDXZJVS-292-5350</Url>
      <Description>QM5P4ZDXZJVS-292-5350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BE09-C502-4DEF-BD6A-B551223B6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1163F-C9AA-4303-B790-BE1CFE08E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8573C-72EE-4D1A-9860-37BA2CE4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15B425-94FE-4B49-84DB-E9F84E5995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a35f6fb-1165-4b91-a168-522f87563d4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2990C1B-E0A9-4D2B-AB50-A3187CF4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 Smet</dc:creator>
  <cp:lastModifiedBy>Carine De Smet</cp:lastModifiedBy>
  <cp:revision>7</cp:revision>
  <cp:lastPrinted>2019-05-14T14:01:00Z</cp:lastPrinted>
  <dcterms:created xsi:type="dcterms:W3CDTF">2019-05-08T07:26:00Z</dcterms:created>
  <dcterms:modified xsi:type="dcterms:W3CDTF">2019-05-14T14:02:00Z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0x01010013FA9F86F07527429109D07386E5939100F0498CCF9F1B1441A524A0F8180C6C8B</vt:lpwstr>
  </property>
  <property fmtid="{D5CDD505-2E9C-101B-9397-08002B2CF9AE}" pid="3" name="_dlc_DocIdItemGuid">
    <vt:lpwstr>b18ce3ad-052c-4bfb-bee2-15834386832a</vt:lpwstr>
  </property>
</Properties>
</file>